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1996"/>
        <w:gridCol w:w="2279"/>
        <w:gridCol w:w="716"/>
      </w:tblGrid>
      <w:tr w:rsidR="003C3B74" w:rsidRPr="00093BDC" w14:paraId="6CC25635" w14:textId="77777777" w:rsidTr="004A610F">
        <w:trPr>
          <w:trHeight w:hRule="exact" w:val="2429"/>
        </w:trPr>
        <w:tc>
          <w:tcPr>
            <w:tcW w:w="4514" w:type="dxa"/>
            <w:vAlign w:val="bottom"/>
          </w:tcPr>
          <w:p w14:paraId="236C63BE" w14:textId="49533F83" w:rsidR="003C3B74" w:rsidRPr="00093BDC" w:rsidRDefault="00DA49CA" w:rsidP="003204E4">
            <w:pPr>
              <w:pStyle w:val="ANaamDocument"/>
            </w:pPr>
            <w:bookmarkStart w:id="0" w:name="_GoBack"/>
            <w:bookmarkEnd w:id="0"/>
            <w:r>
              <w:t>Invitation letter student project Beja Portugal</w:t>
            </w:r>
            <w:r w:rsidR="00F660E4">
              <w:t xml:space="preserve"> February </w:t>
            </w:r>
            <w:r w:rsidR="003204E4">
              <w:t>2020</w:t>
            </w:r>
          </w:p>
        </w:tc>
        <w:tc>
          <w:tcPr>
            <w:tcW w:w="1996" w:type="dxa"/>
          </w:tcPr>
          <w:p w14:paraId="103B3410" w14:textId="77777777" w:rsidR="003C3B74" w:rsidRPr="00093BDC" w:rsidRDefault="003C3B74" w:rsidP="00EA0A0A">
            <w:pPr>
              <w:pStyle w:val="AInfo"/>
              <w:jc w:val="both"/>
            </w:pPr>
          </w:p>
        </w:tc>
        <w:tc>
          <w:tcPr>
            <w:tcW w:w="2995" w:type="dxa"/>
            <w:gridSpan w:val="2"/>
          </w:tcPr>
          <w:p w14:paraId="4A48FA97" w14:textId="77777777" w:rsidR="003C3B74" w:rsidRPr="00093BDC" w:rsidRDefault="003C3B74" w:rsidP="00EA0A0A">
            <w:pPr>
              <w:pStyle w:val="AColofon"/>
              <w:jc w:val="both"/>
            </w:pPr>
          </w:p>
        </w:tc>
      </w:tr>
      <w:tr w:rsidR="00A73EC2" w:rsidRPr="00093BDC" w14:paraId="1B71EF03" w14:textId="77777777" w:rsidTr="00FA1A48">
        <w:trPr>
          <w:gridAfter w:val="1"/>
          <w:wAfter w:w="716" w:type="dxa"/>
          <w:trHeight w:val="543"/>
        </w:trPr>
        <w:tc>
          <w:tcPr>
            <w:tcW w:w="6510" w:type="dxa"/>
            <w:gridSpan w:val="2"/>
          </w:tcPr>
          <w:p w14:paraId="767229E9" w14:textId="77777777" w:rsidR="004A610F" w:rsidRPr="00093BDC" w:rsidRDefault="004A610F" w:rsidP="00EA0A0A">
            <w:pPr>
              <w:jc w:val="both"/>
            </w:pPr>
          </w:p>
        </w:tc>
        <w:tc>
          <w:tcPr>
            <w:tcW w:w="2279" w:type="dxa"/>
            <w:tcMar>
              <w:bottom w:w="540" w:type="dxa"/>
            </w:tcMar>
          </w:tcPr>
          <w:p w14:paraId="14BEB6D3" w14:textId="77777777" w:rsidR="00A73EC2" w:rsidRDefault="00A73EC2" w:rsidP="00EA0A0A">
            <w:pPr>
              <w:pStyle w:val="AColofon"/>
              <w:jc w:val="both"/>
            </w:pPr>
          </w:p>
          <w:p w14:paraId="737874C5" w14:textId="77777777" w:rsidR="00A73EC2" w:rsidRDefault="00A73EC2" w:rsidP="00EA0A0A">
            <w:pPr>
              <w:pStyle w:val="AColofon"/>
              <w:jc w:val="both"/>
            </w:pPr>
          </w:p>
          <w:p w14:paraId="3E067498" w14:textId="77777777" w:rsidR="004A610F" w:rsidRDefault="004A610F" w:rsidP="00EA0A0A">
            <w:pPr>
              <w:pStyle w:val="AColofon"/>
              <w:jc w:val="both"/>
            </w:pPr>
          </w:p>
          <w:p w14:paraId="02EBA6C8" w14:textId="77777777" w:rsidR="00FA1A48" w:rsidRDefault="00FA1A48" w:rsidP="00EA0A0A">
            <w:pPr>
              <w:pStyle w:val="AColofon"/>
              <w:jc w:val="both"/>
            </w:pPr>
          </w:p>
          <w:p w14:paraId="3CAF145B" w14:textId="77777777" w:rsidR="004A610F" w:rsidRDefault="001F58EE" w:rsidP="00EA0A0A">
            <w:pPr>
              <w:pStyle w:val="AColofon"/>
              <w:jc w:val="both"/>
            </w:pPr>
            <w:proofErr w:type="spellStart"/>
            <w:r>
              <w:t>S</w:t>
            </w:r>
            <w:r w:rsidR="00F769EC">
              <w:t>tadhuisplein</w:t>
            </w:r>
            <w:proofErr w:type="spellEnd"/>
            <w:r w:rsidRPr="00994E4D">
              <w:t xml:space="preserve"> </w:t>
            </w:r>
            <w:r w:rsidR="00F769EC">
              <w:t>40</w:t>
            </w:r>
            <w:r w:rsidRPr="00994E4D">
              <w:t xml:space="preserve">, </w:t>
            </w:r>
          </w:p>
          <w:p w14:paraId="6F24ABA4" w14:textId="23ACBDAE" w:rsidR="001F58EE" w:rsidRDefault="001F58EE" w:rsidP="00EA0A0A">
            <w:pPr>
              <w:pStyle w:val="AColofon"/>
              <w:jc w:val="both"/>
            </w:pPr>
            <w:r w:rsidRPr="00994E4D">
              <w:t xml:space="preserve">1315 </w:t>
            </w:r>
            <w:r w:rsidR="00F769EC">
              <w:t>XA</w:t>
            </w:r>
            <w:r w:rsidRPr="00994E4D">
              <w:t xml:space="preserve"> Almere</w:t>
            </w:r>
          </w:p>
          <w:p w14:paraId="6CD99901" w14:textId="77777777" w:rsidR="001F58EE" w:rsidRDefault="001F58EE" w:rsidP="00EA0A0A">
            <w:pPr>
              <w:pStyle w:val="AColofon"/>
              <w:jc w:val="both"/>
            </w:pPr>
            <w:r>
              <w:t>The Netherlands</w:t>
            </w:r>
          </w:p>
          <w:p w14:paraId="03F97B03" w14:textId="77777777" w:rsidR="00FA1A48" w:rsidRDefault="00FA1A48" w:rsidP="00EA0A0A">
            <w:pPr>
              <w:pStyle w:val="AColofon"/>
              <w:jc w:val="both"/>
            </w:pPr>
          </w:p>
          <w:p w14:paraId="72CFA0E3" w14:textId="77777777" w:rsidR="001F58EE" w:rsidRDefault="001F58EE" w:rsidP="00EA0A0A">
            <w:pPr>
              <w:pStyle w:val="AColofon"/>
              <w:jc w:val="both"/>
            </w:pPr>
            <w:r>
              <w:t xml:space="preserve">+31 88 </w:t>
            </w:r>
            <w:r w:rsidRPr="00B56FEA">
              <w:t>020 6300</w:t>
            </w:r>
          </w:p>
          <w:p w14:paraId="44AF7D97" w14:textId="288BC42B" w:rsidR="00A73EC2" w:rsidRPr="004A610F" w:rsidRDefault="00A73EC2" w:rsidP="00EA0A0A">
            <w:pPr>
              <w:pStyle w:val="ADatum"/>
              <w:spacing w:before="0"/>
              <w:jc w:val="both"/>
              <w:rPr>
                <w:lang w:val="en-US"/>
              </w:rPr>
            </w:pPr>
            <w:r w:rsidRPr="00093BDC">
              <w:fldChar w:fldCharType="begin"/>
            </w:r>
            <w:r w:rsidRPr="00093BDC">
              <w:instrText xml:space="preserve"> DATE  \@ "d MMMM yyyy"  \* MERGEFORMAT </w:instrText>
            </w:r>
            <w:r w:rsidRPr="00093BDC">
              <w:fldChar w:fldCharType="separate"/>
            </w:r>
            <w:r w:rsidR="005E7BC8">
              <w:t>18 October 2019</w:t>
            </w:r>
            <w:r w:rsidRPr="00093BDC">
              <w:fldChar w:fldCharType="end"/>
            </w:r>
          </w:p>
        </w:tc>
      </w:tr>
    </w:tbl>
    <w:p w14:paraId="7CEB01CE" w14:textId="2954CF1C" w:rsidR="001F58EE" w:rsidRPr="00761437" w:rsidRDefault="004A610F" w:rsidP="00EA0A0A">
      <w:pPr>
        <w:pStyle w:val="AHoofdstukKop"/>
        <w:jc w:val="both"/>
      </w:pPr>
      <w:r>
        <w:t>I</w:t>
      </w:r>
      <w:r w:rsidR="000B4402">
        <w:t>ntegrated project on water</w:t>
      </w:r>
      <w:r w:rsidR="00FC40E7">
        <w:t xml:space="preserve"> </w:t>
      </w:r>
      <w:r w:rsidR="000B4402">
        <w:t xml:space="preserve">quality for </w:t>
      </w:r>
      <w:r w:rsidR="004B5A49">
        <w:t xml:space="preserve">final year </w:t>
      </w:r>
      <w:r w:rsidR="00FC3059">
        <w:t>BSc students and MSc students</w:t>
      </w:r>
    </w:p>
    <w:p w14:paraId="5EB1331F" w14:textId="77777777" w:rsidR="001F58EE" w:rsidRPr="003204E4" w:rsidRDefault="00FC3059" w:rsidP="00EA0A0A">
      <w:pPr>
        <w:pStyle w:val="AAlineaKop"/>
        <w:jc w:val="both"/>
        <w:rPr>
          <w:b w:val="0"/>
        </w:rPr>
      </w:pPr>
      <w:r w:rsidRPr="003204E4">
        <w:rPr>
          <w:b w:val="0"/>
        </w:rPr>
        <w:t>Dear colleague</w:t>
      </w:r>
      <w:r w:rsidR="00FC40E7" w:rsidRPr="003204E4">
        <w:rPr>
          <w:b w:val="0"/>
        </w:rPr>
        <w:t>,</w:t>
      </w:r>
    </w:p>
    <w:p w14:paraId="5289B406" w14:textId="77777777" w:rsidR="002F1A9A" w:rsidRPr="003204E4" w:rsidRDefault="002F1A9A" w:rsidP="00EA0A0A">
      <w:pPr>
        <w:jc w:val="both"/>
      </w:pPr>
    </w:p>
    <w:p w14:paraId="4F030CB2" w14:textId="7C6AFEF7" w:rsidR="004F220A" w:rsidRDefault="002F1A9A" w:rsidP="00EA0A0A">
      <w:pPr>
        <w:pStyle w:val="ABullets1"/>
        <w:numPr>
          <w:ilvl w:val="0"/>
          <w:numId w:val="0"/>
        </w:numPr>
        <w:jc w:val="both"/>
      </w:pPr>
      <w:r>
        <w:t xml:space="preserve">After </w:t>
      </w:r>
      <w:r w:rsidR="003204E4">
        <w:t>three</w:t>
      </w:r>
      <w:r>
        <w:t xml:space="preserve"> successful editions of our international, interdisciplinary project for students in Beja, Portugal, we again reach out to you. </w:t>
      </w:r>
      <w:r w:rsidR="004B5A49">
        <w:t xml:space="preserve">At our Aeres </w:t>
      </w:r>
      <w:r w:rsidR="00F660E4">
        <w:t xml:space="preserve">University of Applied Sciences </w:t>
      </w:r>
      <w:r w:rsidR="004B5A49">
        <w:t xml:space="preserve">faculty in </w:t>
      </w:r>
      <w:proofErr w:type="gramStart"/>
      <w:r w:rsidR="004B5A49">
        <w:t>Almere</w:t>
      </w:r>
      <w:proofErr w:type="gramEnd"/>
      <w:r w:rsidR="00F139EF">
        <w:t xml:space="preserve"> </w:t>
      </w:r>
      <w:r w:rsidR="004B5A49">
        <w:t>we are running a one-year international programm</w:t>
      </w:r>
      <w:r w:rsidR="00FC3059">
        <w:t>e on Aquatic Ecosystem Analysis</w:t>
      </w:r>
      <w:r w:rsidR="004B5A49">
        <w:t xml:space="preserve"> with BSc certification. This programme includes a very appealing cooperation with our partner university IP Beja, Portugal: an integrated project of 5 weeks </w:t>
      </w:r>
      <w:r w:rsidR="00F87EF1">
        <w:t xml:space="preserve">(8 ECTS) </w:t>
      </w:r>
      <w:r w:rsidR="004B5A49">
        <w:t xml:space="preserve">where students have to solve a water </w:t>
      </w:r>
      <w:r w:rsidR="00F660E4">
        <w:t>system</w:t>
      </w:r>
      <w:r w:rsidR="004B5A49">
        <w:t xml:space="preserve"> issue in the Beja region. </w:t>
      </w:r>
      <w:r w:rsidR="004F220A">
        <w:t xml:space="preserve">In the </w:t>
      </w:r>
      <w:r w:rsidR="00F52117">
        <w:t>most recent</w:t>
      </w:r>
      <w:r w:rsidR="004F220A">
        <w:t xml:space="preserve"> </w:t>
      </w:r>
      <w:proofErr w:type="gramStart"/>
      <w:r w:rsidR="004F220A">
        <w:t>project</w:t>
      </w:r>
      <w:proofErr w:type="gramEnd"/>
      <w:r w:rsidR="004F220A">
        <w:t xml:space="preserve"> </w:t>
      </w:r>
      <w:r w:rsidR="004B5A49">
        <w:t xml:space="preserve">students from the Aquatic Ecosystem Analysis </w:t>
      </w:r>
      <w:r w:rsidR="00F139EF">
        <w:t xml:space="preserve">programme </w:t>
      </w:r>
      <w:r w:rsidR="004F220A">
        <w:t xml:space="preserve">have </w:t>
      </w:r>
      <w:r w:rsidR="004B5A49">
        <w:t>work</w:t>
      </w:r>
      <w:r w:rsidR="004F220A">
        <w:t>ed</w:t>
      </w:r>
      <w:r w:rsidR="004B5A49">
        <w:t xml:space="preserve"> together with IP Beja students </w:t>
      </w:r>
      <w:r w:rsidR="00F660E4">
        <w:t xml:space="preserve">and students from </w:t>
      </w:r>
      <w:r w:rsidR="00A17389">
        <w:t xml:space="preserve">Italy, </w:t>
      </w:r>
      <w:r w:rsidR="003204E4">
        <w:t xml:space="preserve">Estonia, Germany, </w:t>
      </w:r>
      <w:r w:rsidR="00F660E4">
        <w:t xml:space="preserve">Poland, Croatia and Brazil with backgrounds in Agronomy, Environmental Engineering and Biology </w:t>
      </w:r>
      <w:r w:rsidR="004F220A">
        <w:t xml:space="preserve">to come with integrated solutions </w:t>
      </w:r>
      <w:r w:rsidR="00F139EF">
        <w:t xml:space="preserve">from their </w:t>
      </w:r>
      <w:r w:rsidR="004F220A">
        <w:t xml:space="preserve">multi-disciplinary </w:t>
      </w:r>
      <w:r w:rsidR="00F660E4">
        <w:t xml:space="preserve">and international </w:t>
      </w:r>
      <w:r w:rsidR="004F220A">
        <w:t>team</w:t>
      </w:r>
      <w:r w:rsidR="00F139EF">
        <w:t>s</w:t>
      </w:r>
      <w:r w:rsidR="004B5A49">
        <w:t>.</w:t>
      </w:r>
      <w:r w:rsidR="004F220A">
        <w:t xml:space="preserve"> </w:t>
      </w:r>
      <w:r>
        <w:t xml:space="preserve">Students have evaluated the project to be very useful for their professional and cultural development as they learn to work independently in a relevant stakeholder setting. </w:t>
      </w:r>
    </w:p>
    <w:p w14:paraId="26900A97" w14:textId="77777777" w:rsidR="00EA0A0A" w:rsidRDefault="00EA0A0A" w:rsidP="00EA0A0A">
      <w:pPr>
        <w:pStyle w:val="ABullets1"/>
        <w:numPr>
          <w:ilvl w:val="0"/>
          <w:numId w:val="0"/>
        </w:numPr>
        <w:jc w:val="both"/>
      </w:pPr>
    </w:p>
    <w:p w14:paraId="4CBDEB92" w14:textId="167B4A2C" w:rsidR="00EA0A0A" w:rsidRDefault="00EA0A0A" w:rsidP="00EA0A0A">
      <w:pPr>
        <w:jc w:val="both"/>
      </w:pPr>
      <w:r>
        <w:t xml:space="preserve">A visual impression of the introduction excursion in the first week </w:t>
      </w:r>
      <w:r w:rsidR="003204E4">
        <w:t xml:space="preserve">of the 2018 edition </w:t>
      </w:r>
      <w:proofErr w:type="gramStart"/>
      <w:r>
        <w:t>can be found</w:t>
      </w:r>
      <w:proofErr w:type="gramEnd"/>
      <w:r>
        <w:t xml:space="preserve"> here: </w:t>
      </w:r>
      <w:hyperlink r:id="rId7" w:history="1">
        <w:r w:rsidR="00FC17CA" w:rsidRPr="001974D4">
          <w:rPr>
            <w:rStyle w:val="Hiperveza"/>
          </w:rPr>
          <w:t>https://www.youtube.com/watch?v=aQO1rkiGhC0</w:t>
        </w:r>
      </w:hyperlink>
      <w:r>
        <w:t>.</w:t>
      </w:r>
    </w:p>
    <w:p w14:paraId="430AD9BD" w14:textId="77777777" w:rsidR="004F220A" w:rsidRDefault="004F220A" w:rsidP="00EA0A0A">
      <w:pPr>
        <w:pStyle w:val="ABullets1"/>
        <w:numPr>
          <w:ilvl w:val="0"/>
          <w:numId w:val="0"/>
        </w:numPr>
        <w:jc w:val="both"/>
      </w:pPr>
    </w:p>
    <w:p w14:paraId="124FEFAB" w14:textId="15C3A50D" w:rsidR="002F0FB3" w:rsidRPr="004F220A" w:rsidRDefault="00F660E4" w:rsidP="00EA0A0A">
      <w:pPr>
        <w:pStyle w:val="ABullets1"/>
        <w:numPr>
          <w:ilvl w:val="0"/>
          <w:numId w:val="0"/>
        </w:numPr>
        <w:jc w:val="both"/>
        <w:rPr>
          <w:color w:val="E84249" w:themeColor="text2"/>
          <w:sz w:val="22"/>
        </w:rPr>
      </w:pPr>
      <w:r>
        <w:rPr>
          <w:color w:val="E84249" w:themeColor="text2"/>
          <w:sz w:val="22"/>
        </w:rPr>
        <w:t>Again, w</w:t>
      </w:r>
      <w:r w:rsidR="004F220A" w:rsidRPr="004F220A">
        <w:rPr>
          <w:color w:val="E84249" w:themeColor="text2"/>
          <w:sz w:val="22"/>
        </w:rPr>
        <w:t>e want to invite students with backgrounds in aq</w:t>
      </w:r>
      <w:r>
        <w:rPr>
          <w:color w:val="E84249" w:themeColor="text2"/>
          <w:sz w:val="22"/>
        </w:rPr>
        <w:t xml:space="preserve">uatic ecology, water management, </w:t>
      </w:r>
      <w:r w:rsidR="004F220A" w:rsidRPr="004F220A">
        <w:rPr>
          <w:color w:val="E84249" w:themeColor="text2"/>
          <w:sz w:val="22"/>
        </w:rPr>
        <w:t>or</w:t>
      </w:r>
      <w:r w:rsidR="004F220A">
        <w:rPr>
          <w:color w:val="E84249" w:themeColor="text2"/>
          <w:sz w:val="22"/>
        </w:rPr>
        <w:t xml:space="preserve"> e</w:t>
      </w:r>
      <w:r w:rsidR="004F220A" w:rsidRPr="004F220A">
        <w:rPr>
          <w:color w:val="E84249" w:themeColor="text2"/>
          <w:sz w:val="22"/>
        </w:rPr>
        <w:t xml:space="preserve">nvironmental hygiene and </w:t>
      </w:r>
      <w:r w:rsidR="004F220A">
        <w:rPr>
          <w:color w:val="E84249" w:themeColor="text2"/>
          <w:sz w:val="22"/>
        </w:rPr>
        <w:t>e</w:t>
      </w:r>
      <w:r w:rsidR="004F220A" w:rsidRPr="004F220A">
        <w:rPr>
          <w:color w:val="E84249" w:themeColor="text2"/>
          <w:sz w:val="22"/>
        </w:rPr>
        <w:t xml:space="preserve">ngineering to join </w:t>
      </w:r>
      <w:r w:rsidR="004F220A">
        <w:rPr>
          <w:color w:val="E84249" w:themeColor="text2"/>
          <w:sz w:val="22"/>
        </w:rPr>
        <w:t xml:space="preserve">the </w:t>
      </w:r>
      <w:proofErr w:type="gramStart"/>
      <w:r w:rsidR="00F139EF">
        <w:rPr>
          <w:color w:val="E84249" w:themeColor="text2"/>
          <w:sz w:val="22"/>
        </w:rPr>
        <w:t>5 week</w:t>
      </w:r>
      <w:proofErr w:type="gramEnd"/>
      <w:r w:rsidR="00F139EF">
        <w:rPr>
          <w:color w:val="E84249" w:themeColor="text2"/>
          <w:sz w:val="22"/>
        </w:rPr>
        <w:t xml:space="preserve"> </w:t>
      </w:r>
      <w:r w:rsidR="004F220A">
        <w:rPr>
          <w:color w:val="E84249" w:themeColor="text2"/>
          <w:sz w:val="22"/>
        </w:rPr>
        <w:t xml:space="preserve">water </w:t>
      </w:r>
      <w:r>
        <w:rPr>
          <w:color w:val="E84249" w:themeColor="text2"/>
          <w:sz w:val="22"/>
        </w:rPr>
        <w:t>system</w:t>
      </w:r>
      <w:r w:rsidR="004F220A">
        <w:rPr>
          <w:color w:val="E84249" w:themeColor="text2"/>
          <w:sz w:val="22"/>
        </w:rPr>
        <w:t xml:space="preserve"> </w:t>
      </w:r>
      <w:r w:rsidR="004F220A" w:rsidRPr="004F220A">
        <w:rPr>
          <w:color w:val="E84249" w:themeColor="text2"/>
          <w:sz w:val="22"/>
        </w:rPr>
        <w:t xml:space="preserve">project in </w:t>
      </w:r>
      <w:r w:rsidR="004F220A">
        <w:rPr>
          <w:color w:val="E84249" w:themeColor="text2"/>
          <w:sz w:val="22"/>
        </w:rPr>
        <w:t xml:space="preserve">Beja in </w:t>
      </w:r>
      <w:r w:rsidR="003204E4">
        <w:rPr>
          <w:color w:val="E84249" w:themeColor="text2"/>
          <w:sz w:val="22"/>
        </w:rPr>
        <w:t>February 2020</w:t>
      </w:r>
      <w:r w:rsidR="004F220A">
        <w:rPr>
          <w:color w:val="E84249" w:themeColor="text2"/>
          <w:sz w:val="22"/>
        </w:rPr>
        <w:t>.</w:t>
      </w:r>
    </w:p>
    <w:p w14:paraId="1FAA3BF4" w14:textId="65AE10F8" w:rsidR="004F220A" w:rsidRDefault="004F220A" w:rsidP="00EA0A0A">
      <w:pPr>
        <w:pStyle w:val="ABullets1"/>
        <w:numPr>
          <w:ilvl w:val="0"/>
          <w:numId w:val="0"/>
        </w:numPr>
        <w:jc w:val="both"/>
      </w:pPr>
    </w:p>
    <w:p w14:paraId="60CAC865" w14:textId="00AF6984" w:rsidR="000B4402" w:rsidRPr="004B5A49" w:rsidRDefault="00F139EF" w:rsidP="00EA0A0A">
      <w:pPr>
        <w:pStyle w:val="ABullets1"/>
        <w:numPr>
          <w:ilvl w:val="0"/>
          <w:numId w:val="0"/>
        </w:numPr>
        <w:ind w:left="255" w:hanging="255"/>
        <w:jc w:val="both"/>
        <w:rPr>
          <w:b/>
        </w:rPr>
      </w:pPr>
      <w:r>
        <w:rPr>
          <w:b/>
        </w:rPr>
        <w:t>Details of the project</w:t>
      </w:r>
    </w:p>
    <w:p w14:paraId="5E76B2D7" w14:textId="19A4E33B" w:rsidR="00742063" w:rsidRDefault="00F52117" w:rsidP="00EA0A0A">
      <w:pPr>
        <w:jc w:val="both"/>
      </w:pPr>
      <w:r>
        <w:t xml:space="preserve">There </w:t>
      </w:r>
      <w:r w:rsidR="002F1A9A">
        <w:t xml:space="preserve">is </w:t>
      </w:r>
      <w:r>
        <w:t xml:space="preserve">an official client with an actual water </w:t>
      </w:r>
      <w:r w:rsidR="00F660E4">
        <w:t>system</w:t>
      </w:r>
      <w:r>
        <w:t xml:space="preserve"> problem, for whom the students find solutions. The project </w:t>
      </w:r>
      <w:r w:rsidR="002F1A9A">
        <w:t>takes</w:t>
      </w:r>
      <w:r>
        <w:t xml:space="preserve"> place in the Beja region, in the province of </w:t>
      </w:r>
      <w:proofErr w:type="spellStart"/>
      <w:r>
        <w:t>Alqueva</w:t>
      </w:r>
      <w:proofErr w:type="spellEnd"/>
      <w:r>
        <w:t xml:space="preserve">. It </w:t>
      </w:r>
      <w:proofErr w:type="gramStart"/>
      <w:r w:rsidR="002F1A9A">
        <w:t>is</w:t>
      </w:r>
      <w:r>
        <w:t xml:space="preserve"> related</w:t>
      </w:r>
      <w:proofErr w:type="gramEnd"/>
      <w:r>
        <w:t xml:space="preserve"> </w:t>
      </w:r>
      <w:r w:rsidR="003204E4">
        <w:t xml:space="preserve">to </w:t>
      </w:r>
      <w:r>
        <w:t xml:space="preserve">the effects of the new irrigation and drinking water infrastructure on the water </w:t>
      </w:r>
      <w:r w:rsidR="00F660E4">
        <w:t>system</w:t>
      </w:r>
      <w:r>
        <w:t xml:space="preserve">. </w:t>
      </w:r>
      <w:r w:rsidR="00742063">
        <w:t xml:space="preserve">Students </w:t>
      </w:r>
      <w:proofErr w:type="gramStart"/>
      <w:r w:rsidR="00742063">
        <w:t>are invited</w:t>
      </w:r>
      <w:proofErr w:type="gramEnd"/>
      <w:r w:rsidR="00742063">
        <w:t xml:space="preserve"> to do their own </w:t>
      </w:r>
      <w:r w:rsidR="00F634A9">
        <w:t>system analysis</w:t>
      </w:r>
      <w:r w:rsidR="00742063">
        <w:t>, work with data from the client</w:t>
      </w:r>
      <w:r w:rsidR="00FC3059">
        <w:t xml:space="preserve"> and</w:t>
      </w:r>
      <w:r w:rsidR="00742063">
        <w:t xml:space="preserve"> gather data themselves </w:t>
      </w:r>
      <w:r w:rsidR="00F634A9">
        <w:t xml:space="preserve">in the field and </w:t>
      </w:r>
      <w:r w:rsidR="00742063">
        <w:t xml:space="preserve">in contact with stakeholders. </w:t>
      </w:r>
      <w:r w:rsidR="00A77C64">
        <w:t>Assessed e</w:t>
      </w:r>
      <w:r w:rsidR="00742063">
        <w:t>lements will be:</w:t>
      </w:r>
    </w:p>
    <w:p w14:paraId="0AB7CE61" w14:textId="77777777" w:rsidR="00742063" w:rsidRDefault="00742063" w:rsidP="00EA0A0A">
      <w:pPr>
        <w:pStyle w:val="Odlomakpopisa"/>
        <w:numPr>
          <w:ilvl w:val="0"/>
          <w:numId w:val="24"/>
        </w:numPr>
        <w:jc w:val="both"/>
      </w:pPr>
      <w:r>
        <w:t>Stakeholder process</w:t>
      </w:r>
    </w:p>
    <w:p w14:paraId="487524C6" w14:textId="77777777" w:rsidR="00742063" w:rsidRDefault="00742063" w:rsidP="00EA0A0A">
      <w:pPr>
        <w:pStyle w:val="Odlomakpopisa"/>
        <w:numPr>
          <w:ilvl w:val="0"/>
          <w:numId w:val="24"/>
        </w:numPr>
        <w:jc w:val="both"/>
      </w:pPr>
      <w:r>
        <w:t>Possible measures</w:t>
      </w:r>
      <w:r w:rsidR="00FC3059">
        <w:t xml:space="preserve"> and a</w:t>
      </w:r>
      <w:r>
        <w:t>dvice for best measure based on criteria: realistic, economically viable, environmenta</w:t>
      </w:r>
      <w:r w:rsidR="00FC3059">
        <w:t>l impact and stakeholder wishes</w:t>
      </w:r>
    </w:p>
    <w:p w14:paraId="511088FC" w14:textId="4E98A4C2" w:rsidR="001F58EE" w:rsidRDefault="00E67082" w:rsidP="00EA0A0A">
      <w:pPr>
        <w:pStyle w:val="Odlomakpopisa"/>
        <w:numPr>
          <w:ilvl w:val="0"/>
          <w:numId w:val="24"/>
        </w:numPr>
        <w:jc w:val="both"/>
      </w:pPr>
      <w:r>
        <w:t xml:space="preserve">Quality </w:t>
      </w:r>
      <w:r w:rsidR="00742063">
        <w:t>of the report and presentation</w:t>
      </w:r>
      <w:r w:rsidR="00F52117">
        <w:t xml:space="preserve"> </w:t>
      </w:r>
    </w:p>
    <w:p w14:paraId="2F39F360" w14:textId="5D3A7D1E" w:rsidR="003204E4" w:rsidRDefault="003204E4" w:rsidP="00EA0A0A">
      <w:pPr>
        <w:autoSpaceDE w:val="0"/>
        <w:autoSpaceDN w:val="0"/>
        <w:adjustRightInd w:val="0"/>
        <w:jc w:val="both"/>
        <w:rPr>
          <w:b/>
        </w:rPr>
      </w:pPr>
    </w:p>
    <w:p w14:paraId="52C2120A" w14:textId="61CDDF52" w:rsidR="004B5A49" w:rsidRPr="004B5A49" w:rsidRDefault="00742063" w:rsidP="00EA0A0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Organisation and c</w:t>
      </w:r>
      <w:r w:rsidR="004B5A49">
        <w:rPr>
          <w:b/>
        </w:rPr>
        <w:t xml:space="preserve">osts </w:t>
      </w:r>
    </w:p>
    <w:p w14:paraId="7A3AF707" w14:textId="2F25BA71" w:rsidR="00F634A9" w:rsidRDefault="00F634A9" w:rsidP="00EA0A0A">
      <w:pPr>
        <w:autoSpaceDE w:val="0"/>
        <w:autoSpaceDN w:val="0"/>
        <w:adjustRightInd w:val="0"/>
        <w:jc w:val="both"/>
      </w:pPr>
      <w:r>
        <w:t xml:space="preserve">The project </w:t>
      </w:r>
      <w:proofErr w:type="gramStart"/>
      <w:r>
        <w:t>is hosted</w:t>
      </w:r>
      <w:proofErr w:type="gramEnd"/>
      <w:r>
        <w:t xml:space="preserve"> by the university IP Beja. </w:t>
      </w:r>
      <w:proofErr w:type="gramStart"/>
      <w:r>
        <w:t>Supervision is done by teachers</w:t>
      </w:r>
      <w:proofErr w:type="gramEnd"/>
      <w:r>
        <w:t xml:space="preserve"> from IP Beja a</w:t>
      </w:r>
      <w:r w:rsidR="00F87EF1">
        <w:t>nd Aeres University of Applied S</w:t>
      </w:r>
      <w:r>
        <w:t>ciences. Students can make use of student facilities at IP Beja such as library, canteen</w:t>
      </w:r>
      <w:r w:rsidR="00FC3059">
        <w:t xml:space="preserve"> and take part in </w:t>
      </w:r>
      <w:r>
        <w:t>activities arranged for international students. Costs for the students to be expected are</w:t>
      </w:r>
      <w:r w:rsidR="00FC3059">
        <w:t>:</w:t>
      </w:r>
      <w:r>
        <w:t xml:space="preserve"> </w:t>
      </w:r>
    </w:p>
    <w:p w14:paraId="4323BFE1" w14:textId="77777777" w:rsidR="00F634A9" w:rsidRDefault="00F634A9" w:rsidP="00EA0A0A">
      <w:pPr>
        <w:pStyle w:val="Odlomakpopisa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Housing</w:t>
      </w:r>
      <w:r w:rsidR="00FC3059">
        <w:t xml:space="preserve"> arranged by the international office of IP Beja</w:t>
      </w:r>
      <w:r>
        <w:t>, approximately 240€</w:t>
      </w:r>
    </w:p>
    <w:p w14:paraId="4D84E9CA" w14:textId="77777777" w:rsidR="00F634A9" w:rsidRDefault="00F634A9" w:rsidP="00EA0A0A">
      <w:pPr>
        <w:pStyle w:val="Odlomakpopisa"/>
        <w:numPr>
          <w:ilvl w:val="0"/>
          <w:numId w:val="25"/>
        </w:numPr>
        <w:autoSpaceDE w:val="0"/>
        <w:autoSpaceDN w:val="0"/>
        <w:adjustRightInd w:val="0"/>
        <w:jc w:val="both"/>
      </w:pPr>
      <w:r>
        <w:lastRenderedPageBreak/>
        <w:t xml:space="preserve">Travel costs to Beja, approximately 100-200€ European retour flight </w:t>
      </w:r>
    </w:p>
    <w:p w14:paraId="7F09B60F" w14:textId="19F04CC3" w:rsidR="00F634A9" w:rsidRDefault="00F634A9" w:rsidP="00EA0A0A">
      <w:pPr>
        <w:pStyle w:val="Odlomakpopisa"/>
        <w:numPr>
          <w:ilvl w:val="0"/>
          <w:numId w:val="25"/>
        </w:numPr>
        <w:autoSpaceDE w:val="0"/>
        <w:autoSpaceDN w:val="0"/>
        <w:adjustRightInd w:val="0"/>
        <w:jc w:val="both"/>
      </w:pPr>
      <w:r>
        <w:t xml:space="preserve">Food and other personal expenses, </w:t>
      </w:r>
      <w:r w:rsidR="00FC3059">
        <w:t>the university canteen has</w:t>
      </w:r>
      <w:r w:rsidR="00F87EF1">
        <w:t xml:space="preserve"> warm meals for 2€</w:t>
      </w:r>
      <w:r w:rsidR="00FC3059">
        <w:t xml:space="preserve"> </w:t>
      </w:r>
    </w:p>
    <w:p w14:paraId="329A48D3" w14:textId="77777777" w:rsidR="004B5A49" w:rsidRPr="00F634A9" w:rsidRDefault="004B5A49" w:rsidP="00EA0A0A">
      <w:pPr>
        <w:pStyle w:val="ANummering1"/>
        <w:numPr>
          <w:ilvl w:val="0"/>
          <w:numId w:val="0"/>
        </w:numPr>
        <w:jc w:val="both"/>
      </w:pPr>
    </w:p>
    <w:p w14:paraId="63E8855E" w14:textId="77777777" w:rsidR="004B5A49" w:rsidRPr="00FC3059" w:rsidRDefault="00FC3059" w:rsidP="00EA0A0A">
      <w:pPr>
        <w:pStyle w:val="ANummering1"/>
        <w:numPr>
          <w:ilvl w:val="0"/>
          <w:numId w:val="0"/>
        </w:numPr>
        <w:jc w:val="both"/>
        <w:rPr>
          <w:b/>
        </w:rPr>
      </w:pPr>
      <w:r>
        <w:rPr>
          <w:b/>
        </w:rPr>
        <w:t>Application</w:t>
      </w:r>
      <w:r w:rsidR="004B5A49" w:rsidRPr="00FC3059">
        <w:rPr>
          <w:b/>
        </w:rPr>
        <w:t>?</w:t>
      </w:r>
    </w:p>
    <w:p w14:paraId="6A514242" w14:textId="77777777" w:rsidR="00FC3059" w:rsidRPr="00FC3059" w:rsidRDefault="00FC3059" w:rsidP="00EA0A0A">
      <w:pPr>
        <w:pStyle w:val="ANummering1"/>
        <w:numPr>
          <w:ilvl w:val="0"/>
          <w:numId w:val="0"/>
        </w:numPr>
        <w:jc w:val="both"/>
      </w:pPr>
      <w:r w:rsidRPr="00FC3059">
        <w:t xml:space="preserve">Students </w:t>
      </w:r>
      <w:proofErr w:type="gramStart"/>
      <w:r w:rsidRPr="00FC3059">
        <w:t>are asked</w:t>
      </w:r>
      <w:proofErr w:type="gramEnd"/>
      <w:r w:rsidRPr="00FC3059">
        <w:t xml:space="preserve"> to apply if they are interested and are: </w:t>
      </w:r>
    </w:p>
    <w:p w14:paraId="4A67D962" w14:textId="77777777" w:rsidR="004B5A49" w:rsidRDefault="00FC3059" w:rsidP="00EA0A0A">
      <w:pPr>
        <w:pStyle w:val="ANummering1"/>
        <w:numPr>
          <w:ilvl w:val="0"/>
          <w:numId w:val="26"/>
        </w:numPr>
        <w:jc w:val="both"/>
      </w:pPr>
      <w:r w:rsidRPr="00FC3059">
        <w:t xml:space="preserve">In their final year of the BSc, or in a </w:t>
      </w:r>
      <w:r>
        <w:t xml:space="preserve">MSc </w:t>
      </w:r>
      <w:r w:rsidRPr="00FC3059">
        <w:t>programme</w:t>
      </w:r>
    </w:p>
    <w:p w14:paraId="0D0B64AA" w14:textId="35527A98" w:rsidR="00FC3059" w:rsidRDefault="00FC3059" w:rsidP="00EA0A0A">
      <w:pPr>
        <w:pStyle w:val="ANummering1"/>
        <w:numPr>
          <w:ilvl w:val="0"/>
          <w:numId w:val="26"/>
        </w:numPr>
        <w:jc w:val="both"/>
      </w:pPr>
      <w:r>
        <w:t>Are studying in themes related to aq</w:t>
      </w:r>
      <w:r w:rsidR="00F660E4">
        <w:t>uatic ecology, water management,</w:t>
      </w:r>
      <w:r>
        <w:t xml:space="preserve"> environmental hygiene and environmental engineering</w:t>
      </w:r>
    </w:p>
    <w:p w14:paraId="09217BFE" w14:textId="5273FD2A" w:rsidR="00FC3059" w:rsidRPr="00FC3059" w:rsidRDefault="00FC3059" w:rsidP="00EA0A0A">
      <w:pPr>
        <w:pStyle w:val="ANummering1"/>
        <w:numPr>
          <w:ilvl w:val="0"/>
          <w:numId w:val="26"/>
        </w:numPr>
        <w:jc w:val="both"/>
      </w:pPr>
      <w:r>
        <w:t>Able to prove they are sufficiently proficient and confident in English</w:t>
      </w:r>
      <w:r w:rsidR="00E67082">
        <w:t xml:space="preserve"> communication</w:t>
      </w:r>
    </w:p>
    <w:p w14:paraId="649E7585" w14:textId="77777777" w:rsidR="001F58EE" w:rsidRPr="00FC3059" w:rsidRDefault="001F58EE" w:rsidP="00EA0A0A">
      <w:pPr>
        <w:pStyle w:val="ANummering1"/>
        <w:numPr>
          <w:ilvl w:val="0"/>
          <w:numId w:val="0"/>
        </w:numPr>
        <w:ind w:left="255" w:hanging="255"/>
        <w:jc w:val="both"/>
      </w:pPr>
    </w:p>
    <w:p w14:paraId="2E0F5CA3" w14:textId="5F36D816" w:rsidR="00D6755E" w:rsidRDefault="002B7ACB" w:rsidP="00EA0A0A">
      <w:pPr>
        <w:jc w:val="both"/>
      </w:pPr>
      <w:r w:rsidRPr="002B7ACB">
        <w:t xml:space="preserve">To ensure </w:t>
      </w:r>
      <w:r w:rsidR="003204E4">
        <w:t>quality there is a maximum of 20</w:t>
      </w:r>
      <w:r w:rsidRPr="002B7ACB">
        <w:t xml:space="preserve"> participants for this project. </w:t>
      </w:r>
      <w:r w:rsidR="004269D6">
        <w:t xml:space="preserve">If </w:t>
      </w:r>
      <w:proofErr w:type="gramStart"/>
      <w:r w:rsidR="004269D6">
        <w:t>necessary</w:t>
      </w:r>
      <w:proofErr w:type="gramEnd"/>
      <w:r w:rsidR="004269D6">
        <w:t xml:space="preserve"> </w:t>
      </w:r>
      <w:r w:rsidRPr="002B7ACB">
        <w:t>we will</w:t>
      </w:r>
      <w:r w:rsidR="003D7BAA">
        <w:t xml:space="preserve"> make a selection from the </w:t>
      </w:r>
      <w:r w:rsidR="004269D6">
        <w:t>applicants</w:t>
      </w:r>
      <w:r w:rsidRPr="002B7ACB">
        <w:t xml:space="preserve"> </w:t>
      </w:r>
      <w:r w:rsidR="003D7BAA">
        <w:t xml:space="preserve">aimed on achieving a </w:t>
      </w:r>
      <w:r w:rsidRPr="002B7ACB">
        <w:t>balance</w:t>
      </w:r>
      <w:r w:rsidR="003D7BAA">
        <w:t xml:space="preserve"> in knowledge and skills of the participants</w:t>
      </w:r>
      <w:r w:rsidRPr="002B7ACB">
        <w:t xml:space="preserve">. If this is the case, all interested parties </w:t>
      </w:r>
      <w:r w:rsidR="003204E4">
        <w:t xml:space="preserve">will </w:t>
      </w:r>
      <w:r w:rsidRPr="002B7ACB">
        <w:t>be duly informed.</w:t>
      </w:r>
    </w:p>
    <w:p w14:paraId="56E55D0D" w14:textId="77777777" w:rsidR="00EA0A0A" w:rsidRDefault="00EA0A0A" w:rsidP="00EA0A0A">
      <w:pPr>
        <w:jc w:val="both"/>
      </w:pPr>
    </w:p>
    <w:p w14:paraId="1598DC4C" w14:textId="3D4A5B88" w:rsidR="00DD39E7" w:rsidRDefault="00A77C64" w:rsidP="00EA0A0A">
      <w:pPr>
        <w:jc w:val="both"/>
      </w:pPr>
      <w:r>
        <w:t xml:space="preserve">We hope you will inform your students about this possibility. Feel free to contact us if any questions arise. </w:t>
      </w:r>
      <w:r w:rsidR="00402FC8">
        <w:t xml:space="preserve">You and your students may </w:t>
      </w:r>
      <w:r>
        <w:t xml:space="preserve">contact </w:t>
      </w:r>
      <w:r w:rsidR="00F660E4">
        <w:t>Annet Pouw</w:t>
      </w:r>
      <w:r>
        <w:t xml:space="preserve"> at </w:t>
      </w:r>
      <w:hyperlink r:id="rId8" w:history="1">
        <w:r w:rsidR="00F660E4" w:rsidRPr="004C4325">
          <w:rPr>
            <w:rStyle w:val="Hiperveza"/>
          </w:rPr>
          <w:t>a.pouw@aeres.nl</w:t>
        </w:r>
      </w:hyperlink>
      <w:r w:rsidR="00F660E4">
        <w:t xml:space="preserve"> or Floris Keizer at </w:t>
      </w:r>
      <w:hyperlink r:id="rId9" w:history="1">
        <w:r w:rsidR="00F660E4" w:rsidRPr="004C4325">
          <w:rPr>
            <w:rStyle w:val="Hiperveza"/>
          </w:rPr>
          <w:t>f.keizer@aeres.nl</w:t>
        </w:r>
      </w:hyperlink>
      <w:r w:rsidR="00F660E4">
        <w:t xml:space="preserve"> </w:t>
      </w:r>
      <w:r>
        <w:t xml:space="preserve">for more information </w:t>
      </w:r>
      <w:r w:rsidRPr="00E67082">
        <w:rPr>
          <w:u w:val="single"/>
        </w:rPr>
        <w:t>and application</w:t>
      </w:r>
      <w:r w:rsidR="00F660E4">
        <w:t>.</w:t>
      </w:r>
      <w:r w:rsidR="004269D6">
        <w:t xml:space="preserve"> </w:t>
      </w:r>
      <w:r w:rsidR="00E67082">
        <w:t xml:space="preserve">Application may include a letter of motivation. </w:t>
      </w:r>
    </w:p>
    <w:p w14:paraId="50A2EA04" w14:textId="77777777" w:rsidR="00000E94" w:rsidRDefault="00000E94" w:rsidP="00EA0A0A">
      <w:pPr>
        <w:jc w:val="both"/>
      </w:pPr>
    </w:p>
    <w:p w14:paraId="1B3FA9D8" w14:textId="77777777" w:rsidR="00000E94" w:rsidRDefault="00000E94" w:rsidP="00EA0A0A">
      <w:pPr>
        <w:jc w:val="both"/>
      </w:pPr>
    </w:p>
    <w:p w14:paraId="267DD799" w14:textId="04B96B08" w:rsidR="0004574E" w:rsidRDefault="00402FC8" w:rsidP="00EA0A0A">
      <w:pPr>
        <w:jc w:val="both"/>
      </w:pPr>
      <w:r>
        <w:t>On behalf of the team Integrated Project Beja</w:t>
      </w:r>
      <w:r w:rsidR="00FA1A48">
        <w:t>,</w:t>
      </w:r>
      <w:r>
        <w:t xml:space="preserve"> </w:t>
      </w:r>
    </w:p>
    <w:p w14:paraId="44C4C859" w14:textId="77777777" w:rsidR="0004574E" w:rsidRDefault="0004574E" w:rsidP="00EA0A0A">
      <w:pPr>
        <w:jc w:val="both"/>
      </w:pPr>
      <w:r>
        <w:t>Kind regards</w:t>
      </w:r>
      <w:r w:rsidR="00E53D45">
        <w:t>,</w:t>
      </w:r>
    </w:p>
    <w:p w14:paraId="4C46C7E9" w14:textId="77777777" w:rsidR="00E53D45" w:rsidRDefault="00E53D45" w:rsidP="00EA0A0A">
      <w:pPr>
        <w:jc w:val="both"/>
      </w:pPr>
    </w:p>
    <w:p w14:paraId="52701DB8" w14:textId="17215680" w:rsidR="00402FC8" w:rsidRPr="0004574E" w:rsidRDefault="00F87EF1" w:rsidP="00EA0A0A">
      <w:pPr>
        <w:jc w:val="both"/>
      </w:pPr>
      <w:r>
        <w:t>Annet Pouw</w:t>
      </w:r>
    </w:p>
    <w:p w14:paraId="32310126" w14:textId="5818D33D" w:rsidR="00402FC8" w:rsidRPr="0004574E" w:rsidRDefault="00402FC8" w:rsidP="00EA0A0A">
      <w:pPr>
        <w:jc w:val="both"/>
      </w:pPr>
      <w:r w:rsidRPr="0004574E">
        <w:t xml:space="preserve">Coordinator </w:t>
      </w:r>
      <w:r w:rsidR="00F660E4">
        <w:t>Integrated Project Beja</w:t>
      </w:r>
    </w:p>
    <w:p w14:paraId="1D05D876" w14:textId="649C0DF1" w:rsidR="00402FC8" w:rsidRPr="0004574E" w:rsidRDefault="00F87EF1" w:rsidP="00EA0A0A">
      <w:pPr>
        <w:jc w:val="both"/>
      </w:pPr>
      <w:r>
        <w:rPr>
          <w:rStyle w:val="Hiperveza"/>
        </w:rPr>
        <w:t>a.pouw@aeres.nl</w:t>
      </w:r>
    </w:p>
    <w:p w14:paraId="044DEF8D" w14:textId="2BCDAE8A" w:rsidR="00402FC8" w:rsidRPr="00402FC8" w:rsidRDefault="00402FC8" w:rsidP="00EA0A0A">
      <w:pPr>
        <w:jc w:val="both"/>
        <w:rPr>
          <w:lang w:val="nl-NL"/>
        </w:rPr>
      </w:pPr>
      <w:r w:rsidRPr="00402FC8">
        <w:rPr>
          <w:lang w:val="nl-NL"/>
        </w:rPr>
        <w:t xml:space="preserve">+31 88 020 </w:t>
      </w:r>
      <w:r w:rsidR="00F87EF1">
        <w:rPr>
          <w:lang w:val="nl-NL"/>
        </w:rPr>
        <w:t>5977</w:t>
      </w:r>
    </w:p>
    <w:p w14:paraId="3CEBAF0B" w14:textId="77777777" w:rsidR="00402FC8" w:rsidRDefault="00402FC8" w:rsidP="00EA0A0A">
      <w:pPr>
        <w:jc w:val="both"/>
        <w:rPr>
          <w:lang w:val="nl-NL"/>
        </w:rPr>
      </w:pPr>
    </w:p>
    <w:p w14:paraId="7A2BE8B3" w14:textId="77777777" w:rsidR="00402FC8" w:rsidRPr="00A2484A" w:rsidRDefault="00402FC8" w:rsidP="00EA0A0A">
      <w:pPr>
        <w:jc w:val="both"/>
      </w:pPr>
    </w:p>
    <w:p w14:paraId="018B0DF9" w14:textId="77777777" w:rsidR="00402FC8" w:rsidRPr="00A2484A" w:rsidRDefault="00402FC8" w:rsidP="00EA0A0A">
      <w:pPr>
        <w:jc w:val="both"/>
      </w:pPr>
    </w:p>
    <w:sectPr w:rsidR="00402FC8" w:rsidRPr="00A2484A" w:rsidSect="00FE3C3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25" w:right="1503" w:bottom="1389" w:left="1486" w:header="142" w:footer="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54F72" w14:textId="77777777" w:rsidR="00B25085" w:rsidRDefault="00B25085" w:rsidP="00251F4F">
      <w:r>
        <w:separator/>
      </w:r>
    </w:p>
  </w:endnote>
  <w:endnote w:type="continuationSeparator" w:id="0">
    <w:p w14:paraId="335C822C" w14:textId="77777777" w:rsidR="00B25085" w:rsidRDefault="00B25085" w:rsidP="0025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1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977"/>
      <w:gridCol w:w="499"/>
      <w:gridCol w:w="2429"/>
    </w:tblGrid>
    <w:tr w:rsidR="002F1A9A" w14:paraId="4535AD99" w14:textId="77777777" w:rsidTr="001C6D3A">
      <w:trPr>
        <w:trHeight w:hRule="exact" w:val="510"/>
      </w:trPr>
      <w:tc>
        <w:tcPr>
          <w:tcW w:w="5977" w:type="dxa"/>
          <w:vAlign w:val="bottom"/>
        </w:tcPr>
        <w:p w14:paraId="7B0CCB90" w14:textId="77777777" w:rsidR="002F1A9A" w:rsidRDefault="002F1A9A" w:rsidP="001C6D3A">
          <w:pPr>
            <w:pStyle w:val="Podnoje"/>
            <w:tabs>
              <w:tab w:val="clear" w:pos="4536"/>
              <w:tab w:val="left" w:pos="6495"/>
            </w:tabs>
          </w:pPr>
        </w:p>
      </w:tc>
      <w:tc>
        <w:tcPr>
          <w:tcW w:w="499" w:type="dxa"/>
          <w:vAlign w:val="bottom"/>
        </w:tcPr>
        <w:p w14:paraId="34EA49C6" w14:textId="77777777" w:rsidR="002F1A9A" w:rsidRDefault="002F1A9A" w:rsidP="001C6D3A">
          <w:pPr>
            <w:pStyle w:val="Podnoje"/>
            <w:tabs>
              <w:tab w:val="clear" w:pos="4536"/>
              <w:tab w:val="left" w:pos="6495"/>
            </w:tabs>
          </w:pPr>
        </w:p>
      </w:tc>
      <w:tc>
        <w:tcPr>
          <w:tcW w:w="2429" w:type="dxa"/>
          <w:vAlign w:val="bottom"/>
        </w:tcPr>
        <w:p w14:paraId="1B1D1184" w14:textId="77777777" w:rsidR="002F1A9A" w:rsidRDefault="002F1A9A" w:rsidP="001C6D3A">
          <w:pPr>
            <w:pStyle w:val="Podnoje"/>
            <w:tabs>
              <w:tab w:val="clear" w:pos="4536"/>
              <w:tab w:val="left" w:pos="6495"/>
            </w:tabs>
          </w:pPr>
        </w:p>
      </w:tc>
    </w:tr>
  </w:tbl>
  <w:p w14:paraId="3751ACB6" w14:textId="77777777" w:rsidR="002F1A9A" w:rsidRDefault="002F1A9A" w:rsidP="005A7880">
    <w:pPr>
      <w:pStyle w:val="Podnoje"/>
      <w:tabs>
        <w:tab w:val="clear" w:pos="4536"/>
        <w:tab w:val="clear" w:pos="9072"/>
        <w:tab w:val="left" w:pos="649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1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963"/>
      <w:gridCol w:w="513"/>
      <w:gridCol w:w="2429"/>
    </w:tblGrid>
    <w:tr w:rsidR="002F1A9A" w14:paraId="2C2E71A8" w14:textId="77777777" w:rsidTr="001C6D3A">
      <w:trPr>
        <w:trHeight w:hRule="exact" w:val="510"/>
      </w:trPr>
      <w:tc>
        <w:tcPr>
          <w:tcW w:w="5963" w:type="dxa"/>
          <w:vAlign w:val="bottom"/>
        </w:tcPr>
        <w:p w14:paraId="440DB363" w14:textId="77777777" w:rsidR="002F1A9A" w:rsidRDefault="002F1A9A" w:rsidP="001C6D3A">
          <w:pPr>
            <w:pStyle w:val="Podnoje"/>
            <w:tabs>
              <w:tab w:val="clear" w:pos="4536"/>
              <w:tab w:val="left" w:pos="6495"/>
            </w:tabs>
          </w:pPr>
        </w:p>
      </w:tc>
      <w:tc>
        <w:tcPr>
          <w:tcW w:w="513" w:type="dxa"/>
          <w:vAlign w:val="bottom"/>
        </w:tcPr>
        <w:p w14:paraId="5CA7A5A5" w14:textId="77777777" w:rsidR="002F1A9A" w:rsidRDefault="002F1A9A" w:rsidP="001C6D3A">
          <w:pPr>
            <w:pStyle w:val="Podnoje"/>
            <w:tabs>
              <w:tab w:val="clear" w:pos="4536"/>
              <w:tab w:val="left" w:pos="6495"/>
            </w:tabs>
          </w:pPr>
        </w:p>
      </w:tc>
      <w:tc>
        <w:tcPr>
          <w:tcW w:w="2429" w:type="dxa"/>
          <w:vAlign w:val="bottom"/>
        </w:tcPr>
        <w:p w14:paraId="268A8C20" w14:textId="77777777" w:rsidR="002F1A9A" w:rsidRDefault="002F1A9A" w:rsidP="001C6D3A">
          <w:pPr>
            <w:pStyle w:val="Podnoje"/>
            <w:tabs>
              <w:tab w:val="clear" w:pos="4536"/>
              <w:tab w:val="left" w:pos="6495"/>
            </w:tabs>
          </w:pPr>
        </w:p>
      </w:tc>
    </w:tr>
    <w:tr w:rsidR="002F1A9A" w14:paraId="04315EFF" w14:textId="77777777" w:rsidTr="001C6D3A">
      <w:trPr>
        <w:trHeight w:hRule="exact" w:val="510"/>
      </w:trPr>
      <w:tc>
        <w:tcPr>
          <w:tcW w:w="5963" w:type="dxa"/>
          <w:vAlign w:val="bottom"/>
        </w:tcPr>
        <w:p w14:paraId="0CCAFF32" w14:textId="77777777" w:rsidR="002F1A9A" w:rsidRDefault="002F1A9A" w:rsidP="001C6D3A">
          <w:pPr>
            <w:pStyle w:val="Podnoje"/>
            <w:tabs>
              <w:tab w:val="clear" w:pos="4536"/>
              <w:tab w:val="left" w:pos="6495"/>
            </w:tabs>
          </w:pPr>
        </w:p>
      </w:tc>
      <w:tc>
        <w:tcPr>
          <w:tcW w:w="513" w:type="dxa"/>
          <w:vAlign w:val="bottom"/>
        </w:tcPr>
        <w:p w14:paraId="62ACC760" w14:textId="77777777" w:rsidR="002F1A9A" w:rsidRDefault="002F1A9A" w:rsidP="001C6D3A">
          <w:pPr>
            <w:pStyle w:val="Podnoje"/>
            <w:tabs>
              <w:tab w:val="clear" w:pos="4536"/>
              <w:tab w:val="left" w:pos="6495"/>
            </w:tabs>
          </w:pPr>
        </w:p>
      </w:tc>
      <w:tc>
        <w:tcPr>
          <w:tcW w:w="2429" w:type="dxa"/>
          <w:vAlign w:val="bottom"/>
        </w:tcPr>
        <w:p w14:paraId="1969A025" w14:textId="77777777" w:rsidR="002F1A9A" w:rsidRDefault="002F1A9A" w:rsidP="001C6D3A">
          <w:pPr>
            <w:pStyle w:val="Podnoje"/>
            <w:tabs>
              <w:tab w:val="clear" w:pos="4536"/>
              <w:tab w:val="left" w:pos="6495"/>
            </w:tabs>
          </w:pPr>
        </w:p>
      </w:tc>
    </w:tr>
  </w:tbl>
  <w:p w14:paraId="75160EE9" w14:textId="77777777" w:rsidR="002F1A9A" w:rsidRPr="00677D2F" w:rsidRDefault="002F1A9A" w:rsidP="00677D2F">
    <w:pPr>
      <w:pStyle w:val="Podnoje"/>
      <w:tabs>
        <w:tab w:val="clear" w:pos="4536"/>
        <w:tab w:val="clear" w:pos="9072"/>
        <w:tab w:val="left" w:pos="64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4219E" w14:textId="77777777" w:rsidR="00B25085" w:rsidRDefault="00B25085" w:rsidP="00251F4F">
      <w:r>
        <w:separator/>
      </w:r>
    </w:p>
  </w:footnote>
  <w:footnote w:type="continuationSeparator" w:id="0">
    <w:p w14:paraId="19B89A00" w14:textId="77777777" w:rsidR="00B25085" w:rsidRDefault="00B25085" w:rsidP="00251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B331B" w14:textId="77903728" w:rsidR="003204E4" w:rsidRDefault="003204E4">
    <w:pPr>
      <w:pStyle w:val="Zaglavlje"/>
    </w:pPr>
  </w:p>
  <w:p w14:paraId="72A0E520" w14:textId="2182F689" w:rsidR="003204E4" w:rsidRDefault="003204E4">
    <w:pPr>
      <w:pStyle w:val="Zaglavlje"/>
    </w:pPr>
  </w:p>
  <w:p w14:paraId="3838ADA0" w14:textId="7169B461" w:rsidR="003204E4" w:rsidRDefault="003204E4">
    <w:pPr>
      <w:pStyle w:val="Zaglavlje"/>
    </w:pPr>
  </w:p>
  <w:p w14:paraId="7F39E498" w14:textId="6B03A90E" w:rsidR="003204E4" w:rsidRDefault="003204E4">
    <w:pPr>
      <w:pStyle w:val="Zaglavlje"/>
    </w:pPr>
  </w:p>
  <w:p w14:paraId="06797873" w14:textId="77777777" w:rsidR="003204E4" w:rsidRDefault="003204E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B13BC" w14:textId="22C56B55" w:rsidR="002F1A9A" w:rsidRDefault="002F1A9A">
    <w:pPr>
      <w:pStyle w:val="Zaglavlje"/>
    </w:pP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274ADE31" wp14:editId="2E53B1BA">
          <wp:simplePos x="0" y="0"/>
          <wp:positionH relativeFrom="column">
            <wp:posOffset>4123690</wp:posOffset>
          </wp:positionH>
          <wp:positionV relativeFrom="paragraph">
            <wp:posOffset>948055</wp:posOffset>
          </wp:positionV>
          <wp:extent cx="1428750" cy="912813"/>
          <wp:effectExtent l="0" t="0" r="0" b="190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12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1" locked="1" layoutInCell="1" allowOverlap="1" wp14:anchorId="570A29D4" wp14:editId="5BD603B6">
          <wp:simplePos x="0" y="0"/>
          <wp:positionH relativeFrom="page">
            <wp:posOffset>4943475</wp:posOffset>
          </wp:positionH>
          <wp:positionV relativeFrom="page">
            <wp:posOffset>133350</wp:posOffset>
          </wp:positionV>
          <wp:extent cx="2286635" cy="904875"/>
          <wp:effectExtent l="0" t="0" r="0" b="9525"/>
          <wp:wrapNone/>
          <wp:docPr id="5" name="LogoAeres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ERES-HOGESCHOOL-Almere Horizontaal reversed-cmy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58B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5068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4A1F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EE53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109D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6228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CF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5E02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F2C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BA1F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15811"/>
    <w:multiLevelType w:val="hybridMultilevel"/>
    <w:tmpl w:val="2A14964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634137"/>
    <w:multiLevelType w:val="hybridMultilevel"/>
    <w:tmpl w:val="96A2501C"/>
    <w:lvl w:ilvl="0" w:tplc="BC0E1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D57F6B"/>
    <w:multiLevelType w:val="multilevel"/>
    <w:tmpl w:val="8E24716A"/>
    <w:lvl w:ilvl="0">
      <w:start w:val="1"/>
      <w:numFmt w:val="bullet"/>
      <w:lvlText w:val=""/>
      <w:lvlJc w:val="left"/>
      <w:pPr>
        <w:tabs>
          <w:tab w:val="num" w:pos="2552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2552"/>
        </w:tabs>
        <w:ind w:left="510" w:hanging="255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54D5A13"/>
    <w:multiLevelType w:val="hybridMultilevel"/>
    <w:tmpl w:val="21D8E38C"/>
    <w:lvl w:ilvl="0" w:tplc="068CAB00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64B83"/>
    <w:multiLevelType w:val="hybridMultilevel"/>
    <w:tmpl w:val="51721548"/>
    <w:lvl w:ilvl="0" w:tplc="745A0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05F47"/>
    <w:multiLevelType w:val="hybridMultilevel"/>
    <w:tmpl w:val="B3F65078"/>
    <w:lvl w:ilvl="0" w:tplc="A11C2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03AD6"/>
    <w:multiLevelType w:val="hybridMultilevel"/>
    <w:tmpl w:val="FA3C91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92EBC"/>
    <w:multiLevelType w:val="multilevel"/>
    <w:tmpl w:val="2A66D9F2"/>
    <w:lvl w:ilvl="0">
      <w:start w:val="1"/>
      <w:numFmt w:val="decimal"/>
      <w:pStyle w:val="ANummering1"/>
      <w:lvlText w:val="%1"/>
      <w:lvlJc w:val="left"/>
      <w:pPr>
        <w:tabs>
          <w:tab w:val="num" w:pos="1390"/>
        </w:tabs>
        <w:ind w:left="255" w:hanging="255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255"/>
        </w:tabs>
        <w:ind w:left="510" w:hanging="25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103"/>
        </w:tabs>
        <w:ind w:left="510" w:hanging="510"/>
      </w:pPr>
      <w:rPr>
        <w:rFonts w:hint="default"/>
      </w:rPr>
    </w:lvl>
    <w:lvl w:ilvl="5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6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3"/>
        </w:tabs>
        <w:ind w:left="510" w:hanging="510"/>
      </w:pPr>
      <w:rPr>
        <w:rFonts w:hint="default"/>
      </w:rPr>
    </w:lvl>
    <w:lvl w:ilvl="8">
      <w:start w:val="1"/>
      <w:numFmt w:val="none"/>
      <w:lvlText w:val=""/>
      <w:lvlJc w:val="left"/>
      <w:pPr>
        <w:ind w:left="510" w:hanging="510"/>
      </w:pPr>
      <w:rPr>
        <w:rFonts w:hint="default"/>
      </w:rPr>
    </w:lvl>
  </w:abstractNum>
  <w:abstractNum w:abstractNumId="18" w15:restartNumberingAfterBreak="0">
    <w:nsid w:val="5E4B38EF"/>
    <w:multiLevelType w:val="hybridMultilevel"/>
    <w:tmpl w:val="B32658F6"/>
    <w:lvl w:ilvl="0" w:tplc="745A0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87F66"/>
    <w:multiLevelType w:val="hybridMultilevel"/>
    <w:tmpl w:val="94D09C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D6AB3"/>
    <w:multiLevelType w:val="hybridMultilevel"/>
    <w:tmpl w:val="217E5E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03C4C"/>
    <w:multiLevelType w:val="hybridMultilevel"/>
    <w:tmpl w:val="C79A0FA8"/>
    <w:lvl w:ilvl="0" w:tplc="745A0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41FF0"/>
    <w:multiLevelType w:val="hybridMultilevel"/>
    <w:tmpl w:val="F4282A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C457B"/>
    <w:multiLevelType w:val="multilevel"/>
    <w:tmpl w:val="69544CD8"/>
    <w:lvl w:ilvl="0">
      <w:start w:val="1"/>
      <w:numFmt w:val="bullet"/>
      <w:pStyle w:val="ABullets1"/>
      <w:lvlText w:val=""/>
      <w:lvlJc w:val="left"/>
      <w:pPr>
        <w:tabs>
          <w:tab w:val="num" w:pos="2552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pStyle w:val="ABullets2"/>
      <w:lvlText w:val="-"/>
      <w:lvlJc w:val="left"/>
      <w:pPr>
        <w:tabs>
          <w:tab w:val="num" w:pos="255"/>
        </w:tabs>
        <w:ind w:left="510" w:hanging="255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510" w:hanging="510"/>
      </w:pPr>
      <w:rPr>
        <w:rFonts w:hint="default"/>
      </w:rPr>
    </w:lvl>
    <w:lvl w:ilvl="3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4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5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6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7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8">
      <w:start w:val="1"/>
      <w:numFmt w:val="none"/>
      <w:lvlText w:val=""/>
      <w:lvlJc w:val="left"/>
      <w:pPr>
        <w:ind w:left="510" w:hanging="510"/>
      </w:pPr>
      <w:rPr>
        <w:rFonts w:hint="default"/>
      </w:rPr>
    </w:lvl>
  </w:abstractNum>
  <w:num w:numId="1">
    <w:abstractNumId w:val="23"/>
  </w:num>
  <w:num w:numId="2">
    <w:abstractNumId w:val="11"/>
  </w:num>
  <w:num w:numId="3">
    <w:abstractNumId w:val="12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5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2"/>
  </w:num>
  <w:num w:numId="21">
    <w:abstractNumId w:val="19"/>
  </w:num>
  <w:num w:numId="22">
    <w:abstractNumId w:val="16"/>
  </w:num>
  <w:num w:numId="23">
    <w:abstractNumId w:val="20"/>
  </w:num>
  <w:num w:numId="24">
    <w:abstractNumId w:val="18"/>
  </w:num>
  <w:num w:numId="25">
    <w:abstractNumId w:val="2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17"/>
    <w:rsid w:val="00000E94"/>
    <w:rsid w:val="000363D6"/>
    <w:rsid w:val="0004574E"/>
    <w:rsid w:val="00072756"/>
    <w:rsid w:val="00093BDC"/>
    <w:rsid w:val="000B3FEE"/>
    <w:rsid w:val="000B4402"/>
    <w:rsid w:val="000B5C70"/>
    <w:rsid w:val="000C524E"/>
    <w:rsid w:val="00104AFA"/>
    <w:rsid w:val="001549C3"/>
    <w:rsid w:val="00167258"/>
    <w:rsid w:val="00184C4D"/>
    <w:rsid w:val="001A2F73"/>
    <w:rsid w:val="001C6D3A"/>
    <w:rsid w:val="001D15E0"/>
    <w:rsid w:val="001E6683"/>
    <w:rsid w:val="001F58EE"/>
    <w:rsid w:val="001F7FEC"/>
    <w:rsid w:val="0020176F"/>
    <w:rsid w:val="002034B6"/>
    <w:rsid w:val="00207E67"/>
    <w:rsid w:val="00251F4F"/>
    <w:rsid w:val="00285DDA"/>
    <w:rsid w:val="002B472B"/>
    <w:rsid w:val="002B7ACB"/>
    <w:rsid w:val="002C796A"/>
    <w:rsid w:val="002D3164"/>
    <w:rsid w:val="002D383D"/>
    <w:rsid w:val="002F0FB3"/>
    <w:rsid w:val="002F1A9A"/>
    <w:rsid w:val="0031584B"/>
    <w:rsid w:val="003204E4"/>
    <w:rsid w:val="00322B48"/>
    <w:rsid w:val="0034042A"/>
    <w:rsid w:val="00342CAD"/>
    <w:rsid w:val="0035251E"/>
    <w:rsid w:val="003A320C"/>
    <w:rsid w:val="003C3B74"/>
    <w:rsid w:val="003D7BAA"/>
    <w:rsid w:val="003E1863"/>
    <w:rsid w:val="00402FC8"/>
    <w:rsid w:val="004269D6"/>
    <w:rsid w:val="004446C4"/>
    <w:rsid w:val="004549F4"/>
    <w:rsid w:val="004919B3"/>
    <w:rsid w:val="004A2A16"/>
    <w:rsid w:val="004A5AF2"/>
    <w:rsid w:val="004A610F"/>
    <w:rsid w:val="004A6203"/>
    <w:rsid w:val="004B5A49"/>
    <w:rsid w:val="004D777D"/>
    <w:rsid w:val="004F220A"/>
    <w:rsid w:val="005032EA"/>
    <w:rsid w:val="00521B12"/>
    <w:rsid w:val="00553D61"/>
    <w:rsid w:val="00585321"/>
    <w:rsid w:val="005A7880"/>
    <w:rsid w:val="005E7BC8"/>
    <w:rsid w:val="005F089A"/>
    <w:rsid w:val="005F5B7B"/>
    <w:rsid w:val="006307E8"/>
    <w:rsid w:val="0065478C"/>
    <w:rsid w:val="006579F0"/>
    <w:rsid w:val="0066022F"/>
    <w:rsid w:val="0067373E"/>
    <w:rsid w:val="00677D2F"/>
    <w:rsid w:val="00687F9F"/>
    <w:rsid w:val="006A2DC7"/>
    <w:rsid w:val="006A5E82"/>
    <w:rsid w:val="006C662D"/>
    <w:rsid w:val="006E15F4"/>
    <w:rsid w:val="006F09A2"/>
    <w:rsid w:val="006F25F3"/>
    <w:rsid w:val="00713E0B"/>
    <w:rsid w:val="00717AE7"/>
    <w:rsid w:val="00742063"/>
    <w:rsid w:val="00747C28"/>
    <w:rsid w:val="00784044"/>
    <w:rsid w:val="00784222"/>
    <w:rsid w:val="007A5FE7"/>
    <w:rsid w:val="007A6915"/>
    <w:rsid w:val="007C16CD"/>
    <w:rsid w:val="008062AA"/>
    <w:rsid w:val="008210FF"/>
    <w:rsid w:val="008436F4"/>
    <w:rsid w:val="008846F1"/>
    <w:rsid w:val="008D29E7"/>
    <w:rsid w:val="008E4744"/>
    <w:rsid w:val="00903B2A"/>
    <w:rsid w:val="009354B6"/>
    <w:rsid w:val="00946635"/>
    <w:rsid w:val="009532ED"/>
    <w:rsid w:val="009572C7"/>
    <w:rsid w:val="009910F1"/>
    <w:rsid w:val="009A4933"/>
    <w:rsid w:val="009C3853"/>
    <w:rsid w:val="009D6926"/>
    <w:rsid w:val="009E4519"/>
    <w:rsid w:val="009F4D8B"/>
    <w:rsid w:val="00A17389"/>
    <w:rsid w:val="00A2484A"/>
    <w:rsid w:val="00A2789D"/>
    <w:rsid w:val="00A60DE5"/>
    <w:rsid w:val="00A73EC2"/>
    <w:rsid w:val="00A77C64"/>
    <w:rsid w:val="00A8255C"/>
    <w:rsid w:val="00AA4F53"/>
    <w:rsid w:val="00AD7EF4"/>
    <w:rsid w:val="00AE15C9"/>
    <w:rsid w:val="00B1705E"/>
    <w:rsid w:val="00B25085"/>
    <w:rsid w:val="00B374B0"/>
    <w:rsid w:val="00B46C79"/>
    <w:rsid w:val="00B506B2"/>
    <w:rsid w:val="00B839F8"/>
    <w:rsid w:val="00BA739F"/>
    <w:rsid w:val="00BB5999"/>
    <w:rsid w:val="00BC4F67"/>
    <w:rsid w:val="00BC5311"/>
    <w:rsid w:val="00BC631F"/>
    <w:rsid w:val="00BD02DE"/>
    <w:rsid w:val="00BD504B"/>
    <w:rsid w:val="00BD6993"/>
    <w:rsid w:val="00C36B68"/>
    <w:rsid w:val="00C37AC5"/>
    <w:rsid w:val="00C55E86"/>
    <w:rsid w:val="00C92C13"/>
    <w:rsid w:val="00CB37EB"/>
    <w:rsid w:val="00CB5FF2"/>
    <w:rsid w:val="00CC4DF0"/>
    <w:rsid w:val="00CF2E7D"/>
    <w:rsid w:val="00D05026"/>
    <w:rsid w:val="00D14729"/>
    <w:rsid w:val="00D35409"/>
    <w:rsid w:val="00D5092C"/>
    <w:rsid w:val="00D54A72"/>
    <w:rsid w:val="00D6755E"/>
    <w:rsid w:val="00D91276"/>
    <w:rsid w:val="00D936EA"/>
    <w:rsid w:val="00DA4960"/>
    <w:rsid w:val="00DA49CA"/>
    <w:rsid w:val="00DA538C"/>
    <w:rsid w:val="00DB0BEB"/>
    <w:rsid w:val="00DC3914"/>
    <w:rsid w:val="00DD2390"/>
    <w:rsid w:val="00DD39E7"/>
    <w:rsid w:val="00E01AAB"/>
    <w:rsid w:val="00E3034A"/>
    <w:rsid w:val="00E461E5"/>
    <w:rsid w:val="00E501A8"/>
    <w:rsid w:val="00E53D45"/>
    <w:rsid w:val="00E67082"/>
    <w:rsid w:val="00E71227"/>
    <w:rsid w:val="00E73B7B"/>
    <w:rsid w:val="00E91F77"/>
    <w:rsid w:val="00E94785"/>
    <w:rsid w:val="00E95B5D"/>
    <w:rsid w:val="00EA0A0A"/>
    <w:rsid w:val="00EE772D"/>
    <w:rsid w:val="00F03C49"/>
    <w:rsid w:val="00F139EF"/>
    <w:rsid w:val="00F15DA0"/>
    <w:rsid w:val="00F44695"/>
    <w:rsid w:val="00F52117"/>
    <w:rsid w:val="00F55C25"/>
    <w:rsid w:val="00F57EC5"/>
    <w:rsid w:val="00F634A9"/>
    <w:rsid w:val="00F660E4"/>
    <w:rsid w:val="00F70A73"/>
    <w:rsid w:val="00F74038"/>
    <w:rsid w:val="00F769EC"/>
    <w:rsid w:val="00F82CB7"/>
    <w:rsid w:val="00F87EF1"/>
    <w:rsid w:val="00FA1A48"/>
    <w:rsid w:val="00FC17CA"/>
    <w:rsid w:val="00FC3059"/>
    <w:rsid w:val="00FC40E7"/>
    <w:rsid w:val="00FE0967"/>
    <w:rsid w:val="00FE34A4"/>
    <w:rsid w:val="00FE3C35"/>
    <w:rsid w:val="00FF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B553C"/>
  <w15:docId w15:val="{B7D073DD-7261-4316-80B7-04881D54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8EE"/>
    <w:rPr>
      <w:lang w:val="en-GB"/>
    </w:rPr>
  </w:style>
  <w:style w:type="paragraph" w:styleId="Naslov2">
    <w:name w:val="heading 2"/>
    <w:basedOn w:val="Normal"/>
    <w:next w:val="Normal"/>
    <w:link w:val="Naslov2Char"/>
    <w:uiPriority w:val="9"/>
    <w:semiHidden/>
    <w:qFormat/>
    <w:rsid w:val="004A62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84249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D3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Info">
    <w:name w:val="A_Info"/>
    <w:basedOn w:val="Normal"/>
    <w:qFormat/>
    <w:rsid w:val="00322B48"/>
    <w:pPr>
      <w:spacing w:line="170" w:lineRule="atLeast"/>
    </w:pPr>
    <w:rPr>
      <w:sz w:val="14"/>
    </w:rPr>
  </w:style>
  <w:style w:type="paragraph" w:customStyle="1" w:styleId="AOnderwerp">
    <w:name w:val="A_Onderwerp"/>
    <w:basedOn w:val="Normal"/>
    <w:qFormat/>
    <w:rsid w:val="00322B48"/>
    <w:rPr>
      <w:b/>
    </w:rPr>
  </w:style>
  <w:style w:type="paragraph" w:customStyle="1" w:styleId="AInfoVet">
    <w:name w:val="A_InfoVet"/>
    <w:basedOn w:val="AInfo"/>
    <w:next w:val="AInfo"/>
    <w:qFormat/>
    <w:rsid w:val="0035251E"/>
    <w:rPr>
      <w:b/>
    </w:rPr>
  </w:style>
  <w:style w:type="paragraph" w:styleId="Zaglavlje">
    <w:name w:val="header"/>
    <w:basedOn w:val="Normal"/>
    <w:link w:val="ZaglavljeChar"/>
    <w:uiPriority w:val="99"/>
    <w:semiHidden/>
    <w:rsid w:val="00251F4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17AE7"/>
    <w:rPr>
      <w:rFonts w:ascii="Calibri" w:hAnsi="Calibri"/>
      <w:sz w:val="21"/>
    </w:rPr>
  </w:style>
  <w:style w:type="paragraph" w:styleId="Podnoje">
    <w:name w:val="footer"/>
    <w:basedOn w:val="Normal"/>
    <w:link w:val="PodnojeChar"/>
    <w:uiPriority w:val="99"/>
    <w:rsid w:val="00717AE7"/>
    <w:pPr>
      <w:tabs>
        <w:tab w:val="center" w:pos="4536"/>
        <w:tab w:val="right" w:pos="9072"/>
      </w:tabs>
      <w:spacing w:line="170" w:lineRule="exact"/>
    </w:pPr>
    <w:rPr>
      <w:sz w:val="14"/>
    </w:rPr>
  </w:style>
  <w:style w:type="character" w:customStyle="1" w:styleId="PodnojeChar">
    <w:name w:val="Podnožje Char"/>
    <w:basedOn w:val="Zadanifontodlomka"/>
    <w:link w:val="Podnoje"/>
    <w:uiPriority w:val="99"/>
    <w:rsid w:val="00717AE7"/>
    <w:rPr>
      <w:rFonts w:ascii="Calibri" w:hAnsi="Calibri"/>
      <w:sz w:val="14"/>
    </w:rPr>
  </w:style>
  <w:style w:type="paragraph" w:styleId="Tekstbalonia">
    <w:name w:val="Balloon Text"/>
    <w:basedOn w:val="Normal"/>
    <w:link w:val="TekstbaloniaChar"/>
    <w:uiPriority w:val="99"/>
    <w:semiHidden/>
    <w:rsid w:val="00E91F7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7AE7"/>
    <w:rPr>
      <w:rFonts w:ascii="Tahoma" w:hAnsi="Tahoma" w:cs="Tahoma"/>
      <w:sz w:val="16"/>
      <w:szCs w:val="16"/>
    </w:rPr>
  </w:style>
  <w:style w:type="paragraph" w:customStyle="1" w:styleId="AAdressering">
    <w:name w:val="A_Adressering"/>
    <w:basedOn w:val="Normal"/>
    <w:qFormat/>
    <w:rsid w:val="00687F9F"/>
    <w:pPr>
      <w:spacing w:line="227" w:lineRule="exact"/>
    </w:pPr>
  </w:style>
  <w:style w:type="paragraph" w:customStyle="1" w:styleId="AColofon">
    <w:name w:val="A_Colofon"/>
    <w:basedOn w:val="Normal"/>
    <w:qFormat/>
    <w:rsid w:val="00322B48"/>
    <w:pPr>
      <w:spacing w:line="170" w:lineRule="atLeast"/>
    </w:pPr>
    <w:rPr>
      <w:sz w:val="14"/>
    </w:rPr>
  </w:style>
  <w:style w:type="paragraph" w:customStyle="1" w:styleId="AVierdeLevel">
    <w:name w:val="A_VierdeLevel"/>
    <w:basedOn w:val="AColofon"/>
    <w:next w:val="AColofon"/>
    <w:qFormat/>
    <w:rsid w:val="001C6D3A"/>
    <w:pPr>
      <w:spacing w:after="170"/>
    </w:pPr>
    <w:rPr>
      <w:b/>
    </w:rPr>
  </w:style>
  <w:style w:type="paragraph" w:customStyle="1" w:styleId="AAlineaKop">
    <w:name w:val="A_AlineaKop"/>
    <w:basedOn w:val="Normal"/>
    <w:next w:val="Normal"/>
    <w:qFormat/>
    <w:rsid w:val="00BD02DE"/>
    <w:pPr>
      <w:keepNext/>
      <w:keepLines/>
      <w:spacing w:line="255" w:lineRule="exact"/>
    </w:pPr>
    <w:rPr>
      <w:b/>
    </w:rPr>
  </w:style>
  <w:style w:type="paragraph" w:styleId="Odlomakpopisa">
    <w:name w:val="List Paragraph"/>
    <w:basedOn w:val="Normal"/>
    <w:uiPriority w:val="34"/>
    <w:qFormat/>
    <w:rsid w:val="004549F4"/>
    <w:pPr>
      <w:ind w:left="720"/>
      <w:contextualSpacing/>
    </w:pPr>
  </w:style>
  <w:style w:type="paragraph" w:customStyle="1" w:styleId="ABullets1">
    <w:name w:val="A_Bullets1"/>
    <w:basedOn w:val="Odlomakpopisa"/>
    <w:qFormat/>
    <w:rsid w:val="004D777D"/>
    <w:pPr>
      <w:numPr>
        <w:numId w:val="1"/>
      </w:numPr>
      <w:spacing w:line="255" w:lineRule="exact"/>
    </w:pPr>
  </w:style>
  <w:style w:type="paragraph" w:customStyle="1" w:styleId="ABullets2">
    <w:name w:val="A_Bullets2"/>
    <w:basedOn w:val="Odlomakpopisa"/>
    <w:qFormat/>
    <w:rsid w:val="004A6203"/>
    <w:pPr>
      <w:numPr>
        <w:ilvl w:val="1"/>
        <w:numId w:val="1"/>
      </w:numPr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717AE7"/>
    <w:rPr>
      <w:rFonts w:asciiTheme="majorHAnsi" w:eastAsiaTheme="majorEastAsia" w:hAnsiTheme="majorHAnsi" w:cstheme="majorBidi"/>
      <w:b/>
      <w:bCs/>
      <w:color w:val="E84249" w:themeColor="accent1"/>
      <w:sz w:val="26"/>
      <w:szCs w:val="26"/>
    </w:rPr>
  </w:style>
  <w:style w:type="paragraph" w:customStyle="1" w:styleId="ANummering1">
    <w:name w:val="A_Nummering1"/>
    <w:basedOn w:val="Normal"/>
    <w:qFormat/>
    <w:rsid w:val="007A6915"/>
    <w:pPr>
      <w:numPr>
        <w:numId w:val="4"/>
      </w:numPr>
    </w:pPr>
  </w:style>
  <w:style w:type="paragraph" w:customStyle="1" w:styleId="ADatum">
    <w:name w:val="A_Datum"/>
    <w:basedOn w:val="AColofon"/>
    <w:next w:val="AColofon"/>
    <w:qFormat/>
    <w:rsid w:val="0031584B"/>
    <w:pPr>
      <w:spacing w:before="170"/>
    </w:pPr>
    <w:rPr>
      <w:noProof/>
    </w:rPr>
  </w:style>
  <w:style w:type="paragraph" w:customStyle="1" w:styleId="AKopVervolgPag">
    <w:name w:val="A_KopVervolgPag"/>
    <w:basedOn w:val="AColofon"/>
    <w:next w:val="AColofon"/>
    <w:qFormat/>
    <w:rsid w:val="009354B6"/>
  </w:style>
  <w:style w:type="table" w:customStyle="1" w:styleId="Tabelraster1">
    <w:name w:val="Tabelraster1"/>
    <w:basedOn w:val="Obinatablica"/>
    <w:uiPriority w:val="39"/>
    <w:rsid w:val="001C6D3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aamDocument">
    <w:name w:val="A_NaamDocument"/>
    <w:basedOn w:val="Normal"/>
    <w:qFormat/>
    <w:rsid w:val="006A5E82"/>
    <w:pPr>
      <w:spacing w:line="383" w:lineRule="atLeast"/>
    </w:pPr>
    <w:rPr>
      <w:b/>
      <w:sz w:val="36"/>
    </w:rPr>
  </w:style>
  <w:style w:type="paragraph" w:customStyle="1" w:styleId="AHoofdstukKop">
    <w:name w:val="A_HoofdstukKop"/>
    <w:basedOn w:val="Normal"/>
    <w:next w:val="Normal"/>
    <w:qFormat/>
    <w:rsid w:val="005F089A"/>
    <w:pPr>
      <w:spacing w:after="255" w:line="255" w:lineRule="exact"/>
    </w:pPr>
    <w:rPr>
      <w:b/>
      <w:noProof/>
      <w:color w:val="E84249" w:themeColor="text2"/>
      <w:sz w:val="25"/>
      <w:szCs w:val="25"/>
      <w:lang w:eastAsia="nl-NL"/>
    </w:rPr>
  </w:style>
  <w:style w:type="table" w:customStyle="1" w:styleId="ATabel">
    <w:name w:val="A_Tabel"/>
    <w:basedOn w:val="Obinatablica"/>
    <w:uiPriority w:val="99"/>
    <w:rsid w:val="00903B2A"/>
    <w:pPr>
      <w:spacing w:line="255" w:lineRule="atLeast"/>
    </w:pPr>
    <w:rPr>
      <w:position w:val="2"/>
      <w:sz w:val="18"/>
    </w:rPr>
    <w:tblPr>
      <w:tblInd w:w="-113" w:type="dxa"/>
      <w:tblBorders>
        <w:insideH w:val="single" w:sz="4" w:space="0" w:color="FFFFFF" w:themeColor="background1"/>
      </w:tblBorders>
      <w:tblCellMar>
        <w:left w:w="0" w:type="dxa"/>
        <w:right w:w="113" w:type="dxa"/>
      </w:tblCellMar>
    </w:tblPr>
    <w:tcPr>
      <w:shd w:val="clear" w:color="auto" w:fill="DADADA" w:themeFill="background2"/>
    </w:tcPr>
    <w:tblStylePr w:type="firstRow">
      <w:pPr>
        <w:wordWrap/>
        <w:spacing w:line="255" w:lineRule="atLeast"/>
      </w:pPr>
      <w:rPr>
        <w:rFonts w:asciiTheme="minorHAnsi" w:hAnsiTheme="minorHAnsi"/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D0F5" w:themeFill="accent2"/>
      </w:tcPr>
    </w:tblStylePr>
    <w:tblStylePr w:type="firstCol">
      <w:pPr>
        <w:wordWrap/>
        <w:ind w:leftChars="0" w:left="113"/>
      </w:pPr>
    </w:tblStylePr>
  </w:style>
  <w:style w:type="paragraph" w:customStyle="1" w:styleId="AGrijzeachtergrond">
    <w:name w:val="A_Grijze achtergrond"/>
    <w:basedOn w:val="Normal"/>
    <w:qFormat/>
    <w:rsid w:val="005F089A"/>
    <w:pPr>
      <w:pBdr>
        <w:top w:val="single" w:sz="24" w:space="0" w:color="DADADA" w:themeColor="background2"/>
        <w:left w:val="single" w:sz="36" w:space="0" w:color="DADADA" w:themeColor="background2"/>
        <w:bottom w:val="single" w:sz="24" w:space="0" w:color="DADADA" w:themeColor="background2"/>
        <w:right w:val="single" w:sz="36" w:space="0" w:color="DADADA" w:themeColor="background2"/>
      </w:pBdr>
      <w:shd w:val="clear" w:color="auto" w:fill="DADADA" w:themeFill="background2"/>
      <w:spacing w:line="255" w:lineRule="atLeast"/>
    </w:pPr>
  </w:style>
  <w:style w:type="character" w:customStyle="1" w:styleId="srch-url2">
    <w:name w:val="srch-url2"/>
    <w:basedOn w:val="Zadanifontodlomka"/>
    <w:rsid w:val="00F52117"/>
  </w:style>
  <w:style w:type="character" w:styleId="Hiperveza">
    <w:name w:val="Hyperlink"/>
    <w:basedOn w:val="Zadanifontodlomka"/>
    <w:uiPriority w:val="99"/>
    <w:unhideWhenUsed/>
    <w:rsid w:val="00A77C64"/>
    <w:rPr>
      <w:color w:val="0578BE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D6755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6755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6755E"/>
    <w:rPr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6755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6755E"/>
    <w:rPr>
      <w:b/>
      <w:bCs/>
      <w:sz w:val="20"/>
      <w:szCs w:val="20"/>
      <w:lang w:val="en-GB"/>
    </w:rPr>
  </w:style>
  <w:style w:type="character" w:styleId="SlijeenaHiperveza">
    <w:name w:val="FollowedHyperlink"/>
    <w:basedOn w:val="Zadanifontodlomka"/>
    <w:uiPriority w:val="99"/>
    <w:semiHidden/>
    <w:unhideWhenUsed/>
    <w:rsid w:val="00E67082"/>
    <w:rPr>
      <w:color w:val="70150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ouw@aeres.n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QO1rkiGhC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.keizer@aeres.n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Aeres Hogeschool">
      <a:dk1>
        <a:sysClr val="windowText" lastClr="000000"/>
      </a:dk1>
      <a:lt1>
        <a:sysClr val="window" lastClr="FFFFFF"/>
      </a:lt1>
      <a:dk2>
        <a:srgbClr val="E84249"/>
      </a:dk2>
      <a:lt2>
        <a:srgbClr val="DADADA"/>
      </a:lt2>
      <a:accent1>
        <a:srgbClr val="E84249"/>
      </a:accent1>
      <a:accent2>
        <a:srgbClr val="83D0F5"/>
      </a:accent2>
      <a:accent3>
        <a:srgbClr val="C8D300"/>
      </a:accent3>
      <a:accent4>
        <a:srgbClr val="70150B"/>
      </a:accent4>
      <a:accent5>
        <a:srgbClr val="FBBA00"/>
      </a:accent5>
      <a:accent6>
        <a:srgbClr val="0578BE"/>
      </a:accent6>
      <a:hlink>
        <a:srgbClr val="0578BE"/>
      </a:hlink>
      <a:folHlink>
        <a:srgbClr val="70150B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Blok, Karin</dc:creator>
  <cp:lastModifiedBy>mbahnik@unizd.hr</cp:lastModifiedBy>
  <cp:revision>2</cp:revision>
  <dcterms:created xsi:type="dcterms:W3CDTF">2019-10-18T11:48:00Z</dcterms:created>
  <dcterms:modified xsi:type="dcterms:W3CDTF">2019-10-18T11:48:00Z</dcterms:modified>
</cp:coreProperties>
</file>